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46" w:rsidRPr="00E91665" w:rsidRDefault="007F0946" w:rsidP="007F0946">
      <w:pPr>
        <w:pStyle w:val="BodyText2"/>
        <w:pBdr>
          <w:bottom w:val="single" w:sz="12" w:space="1" w:color="auto"/>
        </w:pBdr>
        <w:spacing w:after="0" w:line="240" w:lineRule="auto"/>
        <w:rPr>
          <w:rFonts w:cs="Arial"/>
          <w:b/>
        </w:rPr>
      </w:pPr>
      <w:r w:rsidRPr="00CB143F">
        <w:rPr>
          <w:rFonts w:cs="Arial"/>
          <w:b/>
          <w:sz w:val="28"/>
        </w:rPr>
        <w:t>WORKING WITH CHILDREN CHECK REQUIREMENTS</w:t>
      </w:r>
    </w:p>
    <w:p w:rsidR="007F0946" w:rsidRPr="00CB143F" w:rsidRDefault="007F0946" w:rsidP="007F0946">
      <w:pPr>
        <w:pStyle w:val="NumberLevel1"/>
        <w:tabs>
          <w:tab w:val="clear" w:pos="619"/>
        </w:tabs>
        <w:spacing w:before="120" w:after="0" w:line="240" w:lineRule="auto"/>
        <w:ind w:left="0" w:firstLine="0"/>
        <w:rPr>
          <w:bCs/>
          <w:szCs w:val="20"/>
        </w:rPr>
      </w:pPr>
    </w:p>
    <w:p w:rsidR="00CB143F" w:rsidRDefault="007B22F0" w:rsidP="007F0946">
      <w:pPr>
        <w:pStyle w:val="NormalWeb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Working with Children Checks aim to create a child</w:t>
      </w:r>
      <w:r w:rsidR="0020017A">
        <w:rPr>
          <w:rFonts w:ascii="Arial" w:hAnsi="Arial" w:cs="Arial"/>
          <w:sz w:val="22"/>
        </w:rPr>
        <w:t>-safe environment and to protect children and young people involved in our sport from physical and sexual harm.</w:t>
      </w:r>
    </w:p>
    <w:p w:rsidR="00CB143F" w:rsidRDefault="00CB143F" w:rsidP="007F0946">
      <w:pPr>
        <w:pStyle w:val="NormalWeb"/>
        <w:rPr>
          <w:rFonts w:ascii="Arial" w:hAnsi="Arial" w:cs="Arial"/>
          <w:sz w:val="22"/>
        </w:rPr>
      </w:pPr>
    </w:p>
    <w:p w:rsidR="007B22F0" w:rsidRDefault="00A971DD" w:rsidP="007F0946">
      <w:pPr>
        <w:pStyle w:val="NormalWeb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They assess the suitability of people to work with children and young people and can involve</w:t>
      </w:r>
      <w:r w:rsidR="007B22F0">
        <w:rPr>
          <w:rFonts w:ascii="Arial" w:hAnsi="Arial" w:cs="Arial"/>
          <w:sz w:val="22"/>
        </w:rPr>
        <w:t>:</w:t>
      </w:r>
    </w:p>
    <w:p w:rsidR="007B22F0" w:rsidRDefault="007F0946" w:rsidP="007B22F0">
      <w:pPr>
        <w:pStyle w:val="NormalWeb"/>
        <w:numPr>
          <w:ilvl w:val="0"/>
          <w:numId w:val="4"/>
        </w:numPr>
        <w:rPr>
          <w:rFonts w:ascii="Arial" w:hAnsi="Arial" w:cs="Arial"/>
          <w:sz w:val="22"/>
        </w:rPr>
      </w:pPr>
      <w:r w:rsidRPr="00077502">
        <w:rPr>
          <w:rFonts w:ascii="Arial" w:hAnsi="Arial" w:cs="Arial"/>
          <w:sz w:val="22"/>
        </w:rPr>
        <w:t>criminal history checks</w:t>
      </w:r>
    </w:p>
    <w:p w:rsidR="007B22F0" w:rsidRDefault="007B22F0" w:rsidP="007B22F0">
      <w:pPr>
        <w:pStyle w:val="NormalWeb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 declarations</w:t>
      </w:r>
    </w:p>
    <w:p w:rsidR="00D63AA4" w:rsidRDefault="00D63AA4" w:rsidP="007B22F0">
      <w:pPr>
        <w:pStyle w:val="NormalWeb"/>
        <w:numPr>
          <w:ilvl w:val="0"/>
          <w:numId w:val="4"/>
        </w:numPr>
        <w:rPr>
          <w:rFonts w:ascii="Arial" w:hAnsi="Arial" w:cs="Arial"/>
          <w:sz w:val="22"/>
        </w:rPr>
      </w:pPr>
      <w:r w:rsidRPr="00D63AA4">
        <w:rPr>
          <w:rFonts w:ascii="Arial" w:hAnsi="Arial" w:cs="Arial"/>
          <w:sz w:val="22"/>
        </w:rPr>
        <w:t xml:space="preserve">referee checks, and </w:t>
      </w:r>
    </w:p>
    <w:p w:rsidR="007F0946" w:rsidRPr="00D63AA4" w:rsidRDefault="007F0946" w:rsidP="007B22F0">
      <w:pPr>
        <w:pStyle w:val="NormalWeb"/>
        <w:numPr>
          <w:ilvl w:val="0"/>
          <w:numId w:val="4"/>
        </w:numPr>
        <w:rPr>
          <w:rFonts w:ascii="Arial" w:hAnsi="Arial" w:cs="Arial"/>
          <w:sz w:val="22"/>
        </w:rPr>
      </w:pPr>
      <w:proofErr w:type="gramStart"/>
      <w:r w:rsidRPr="00D63AA4">
        <w:rPr>
          <w:rFonts w:ascii="Arial" w:hAnsi="Arial" w:cs="Arial"/>
          <w:sz w:val="22"/>
        </w:rPr>
        <w:t>other</w:t>
      </w:r>
      <w:proofErr w:type="gramEnd"/>
      <w:r w:rsidRPr="00D63AA4">
        <w:rPr>
          <w:rFonts w:ascii="Arial" w:hAnsi="Arial" w:cs="Arial"/>
          <w:sz w:val="22"/>
        </w:rPr>
        <w:t xml:space="preserve"> relevant backg</w:t>
      </w:r>
      <w:r w:rsidR="0020017A" w:rsidRPr="00D63AA4">
        <w:rPr>
          <w:rFonts w:ascii="Arial" w:hAnsi="Arial" w:cs="Arial"/>
          <w:sz w:val="22"/>
        </w:rPr>
        <w:t>round checks to assess a person’</w:t>
      </w:r>
      <w:r w:rsidRPr="00D63AA4">
        <w:rPr>
          <w:rFonts w:ascii="Arial" w:hAnsi="Arial" w:cs="Arial"/>
          <w:sz w:val="22"/>
        </w:rPr>
        <w:t>s suitability to work with children</w:t>
      </w:r>
      <w:r w:rsidR="00D63AA4">
        <w:rPr>
          <w:rFonts w:ascii="Arial" w:hAnsi="Arial" w:cs="Arial"/>
          <w:sz w:val="22"/>
        </w:rPr>
        <w:t xml:space="preserve"> and young people</w:t>
      </w:r>
      <w:r w:rsidRPr="00D63AA4">
        <w:rPr>
          <w:rFonts w:ascii="Arial" w:hAnsi="Arial" w:cs="Arial"/>
          <w:sz w:val="22"/>
        </w:rPr>
        <w:t>.</w:t>
      </w:r>
    </w:p>
    <w:p w:rsidR="007F0946" w:rsidRPr="00077502" w:rsidRDefault="007F0946" w:rsidP="007F0946">
      <w:pPr>
        <w:pStyle w:val="NormalWeb"/>
        <w:rPr>
          <w:rFonts w:ascii="Arial" w:hAnsi="Arial" w:cs="Arial"/>
          <w:sz w:val="22"/>
        </w:rPr>
      </w:pPr>
    </w:p>
    <w:p w:rsidR="007F0946" w:rsidRDefault="0020017A" w:rsidP="007F0946">
      <w:pPr>
        <w:pStyle w:val="NormalWeb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Working with Children Check</w:t>
      </w:r>
      <w:r w:rsidR="007F0946" w:rsidRPr="00077502">
        <w:rPr>
          <w:rFonts w:ascii="Arial" w:hAnsi="Arial" w:cs="Arial"/>
          <w:sz w:val="22"/>
        </w:rPr>
        <w:t xml:space="preserve"> requirements vary across Australia. </w:t>
      </w:r>
      <w:hyperlink r:id="rId5" w:history="1">
        <w:r w:rsidR="007F0946" w:rsidRPr="00077502">
          <w:rPr>
            <w:rStyle w:val="Hyperlink"/>
            <w:sz w:val="22"/>
          </w:rPr>
          <w:t>Fact Sheets</w:t>
        </w:r>
      </w:hyperlink>
      <w:r w:rsidR="007F0946" w:rsidRPr="00077502">
        <w:rPr>
          <w:rFonts w:ascii="Arial" w:hAnsi="Arial" w:cs="Arial"/>
          <w:sz w:val="22"/>
        </w:rPr>
        <w:t xml:space="preserve"> for each state and territory are available o</w:t>
      </w:r>
      <w:r>
        <w:rPr>
          <w:rFonts w:ascii="Arial" w:hAnsi="Arial" w:cs="Arial"/>
          <w:sz w:val="22"/>
        </w:rPr>
        <w:t xml:space="preserve">n the Play by the Rules website: </w:t>
      </w:r>
      <w:hyperlink r:id="rId6" w:history="1">
        <w:r w:rsidRPr="004C1A89">
          <w:rPr>
            <w:rStyle w:val="Hyperlink"/>
            <w:sz w:val="22"/>
          </w:rPr>
          <w:t>www.playbytherules.net</w:t>
        </w:r>
      </w:hyperlink>
      <w:r>
        <w:rPr>
          <w:rFonts w:ascii="Arial" w:hAnsi="Arial" w:cs="Arial"/>
          <w:sz w:val="22"/>
        </w:rPr>
        <w:t>.</w:t>
      </w:r>
    </w:p>
    <w:p w:rsidR="007F0946" w:rsidRDefault="007F0946" w:rsidP="007F0946">
      <w:pPr>
        <w:pStyle w:val="NormalWeb"/>
        <w:rPr>
          <w:rFonts w:ascii="Arial" w:hAnsi="Arial" w:cs="Arial"/>
          <w:sz w:val="22"/>
        </w:rPr>
      </w:pPr>
    </w:p>
    <w:p w:rsidR="007F0946" w:rsidRPr="00077502" w:rsidRDefault="007B22F0" w:rsidP="007F0946">
      <w:pPr>
        <w:pStyle w:val="NormalWeb"/>
        <w:rPr>
          <w:rFonts w:ascii="Arial" w:hAnsi="Arial" w:cs="Arial"/>
          <w:b/>
          <w:bCs/>
          <w:i/>
          <w:sz w:val="18"/>
        </w:rPr>
      </w:pPr>
      <w:r>
        <w:rPr>
          <w:rFonts w:ascii="Arial" w:hAnsi="Arial" w:cs="Arial"/>
          <w:sz w:val="22"/>
        </w:rPr>
        <w:t xml:space="preserve">Detailed </w:t>
      </w:r>
      <w:r w:rsidR="007F0946" w:rsidRPr="00077502">
        <w:rPr>
          <w:rFonts w:ascii="Arial" w:hAnsi="Arial" w:cs="Arial"/>
          <w:sz w:val="22"/>
        </w:rPr>
        <w:t xml:space="preserve">information, including the forms </w:t>
      </w:r>
      <w:r>
        <w:rPr>
          <w:rFonts w:ascii="Arial" w:hAnsi="Arial" w:cs="Arial"/>
          <w:sz w:val="22"/>
        </w:rPr>
        <w:t>required to complete a Working w</w:t>
      </w:r>
      <w:r w:rsidR="007F0946" w:rsidRPr="00077502">
        <w:rPr>
          <w:rFonts w:ascii="Arial" w:hAnsi="Arial" w:cs="Arial"/>
          <w:sz w:val="22"/>
        </w:rPr>
        <w:t>ith Children Check, are available from the relevant agencies in each state and territory.</w:t>
      </w:r>
    </w:p>
    <w:p w:rsidR="007F0946" w:rsidRPr="00691867" w:rsidRDefault="007F0946" w:rsidP="007F0946">
      <w:pPr>
        <w:rPr>
          <w:rFonts w:cs="Arial"/>
          <w:sz w:val="22"/>
          <w:szCs w:val="22"/>
        </w:rPr>
      </w:pPr>
    </w:p>
    <w:p w:rsidR="007F0946" w:rsidRPr="00691867" w:rsidRDefault="007F0946" w:rsidP="007F0946">
      <w:pPr>
        <w:rPr>
          <w:rFonts w:cs="Arial"/>
          <w:b/>
          <w:sz w:val="22"/>
          <w:szCs w:val="22"/>
        </w:rPr>
      </w:pPr>
      <w:r w:rsidRPr="00691867">
        <w:rPr>
          <w:rFonts w:cs="Arial"/>
          <w:b/>
          <w:sz w:val="22"/>
          <w:szCs w:val="22"/>
        </w:rPr>
        <w:t>New South Wales</w:t>
      </w:r>
    </w:p>
    <w:p w:rsidR="007F0946" w:rsidRPr="00691867" w:rsidRDefault="007F0946" w:rsidP="007F0946">
      <w:pPr>
        <w:rPr>
          <w:rFonts w:cs="Arial"/>
          <w:sz w:val="22"/>
          <w:szCs w:val="22"/>
        </w:rPr>
      </w:pPr>
      <w:r w:rsidRPr="00691867">
        <w:rPr>
          <w:rFonts w:cs="Arial"/>
          <w:sz w:val="22"/>
          <w:szCs w:val="22"/>
        </w:rPr>
        <w:t>Contact the Commissio</w:t>
      </w:r>
      <w:r w:rsidR="0026615D">
        <w:rPr>
          <w:rFonts w:cs="Arial"/>
          <w:sz w:val="22"/>
          <w:szCs w:val="22"/>
        </w:rPr>
        <w:t>n for Children and Young People</w:t>
      </w:r>
    </w:p>
    <w:p w:rsidR="003C698C" w:rsidRDefault="007F0946" w:rsidP="007F0946">
      <w:r w:rsidRPr="00691867">
        <w:rPr>
          <w:sz w:val="22"/>
          <w:szCs w:val="22"/>
        </w:rPr>
        <w:t xml:space="preserve">Website: </w:t>
      </w:r>
      <w:hyperlink r:id="rId7" w:history="1">
        <w:proofErr w:type="spellStart"/>
        <w:r w:rsidRPr="00691867">
          <w:rPr>
            <w:rStyle w:val="Hyperlink"/>
            <w:sz w:val="22"/>
            <w:szCs w:val="22"/>
          </w:rPr>
          <w:t>www.kids.nsw.gov.au</w:t>
        </w:r>
        <w:proofErr w:type="spellEnd"/>
      </w:hyperlink>
      <w:r w:rsidR="003C698C">
        <w:t xml:space="preserve"> - doesn’t actually take you to where you can apply</w:t>
      </w:r>
    </w:p>
    <w:p w:rsidR="003C698C" w:rsidRDefault="003C698C" w:rsidP="007F0946">
      <w:r w:rsidRPr="003C698C">
        <w:t>http://www.kidsguardian.nsw.gov.au/working-with-children/working-with-children-check</w:t>
      </w:r>
    </w:p>
    <w:p w:rsidR="007F0946" w:rsidRPr="00691867" w:rsidRDefault="003C698C" w:rsidP="007F0946">
      <w:pPr>
        <w:rPr>
          <w:sz w:val="22"/>
          <w:szCs w:val="22"/>
        </w:rPr>
      </w:pPr>
      <w:r>
        <w:t>$80 for 5 years</w:t>
      </w:r>
    </w:p>
    <w:p w:rsidR="007F0946" w:rsidRPr="00691867" w:rsidRDefault="007F0946" w:rsidP="007F0946">
      <w:pPr>
        <w:rPr>
          <w:sz w:val="22"/>
          <w:szCs w:val="22"/>
        </w:rPr>
      </w:pPr>
      <w:r w:rsidRPr="00691867">
        <w:rPr>
          <w:sz w:val="22"/>
          <w:szCs w:val="22"/>
        </w:rPr>
        <w:t>Phone: 02 9286 7276</w:t>
      </w:r>
    </w:p>
    <w:p w:rsidR="00D63AA4" w:rsidRDefault="00D63AA4" w:rsidP="0020017A">
      <w:pPr>
        <w:rPr>
          <w:rFonts w:cs="Arial"/>
          <w:sz w:val="22"/>
          <w:szCs w:val="20"/>
        </w:rPr>
      </w:pPr>
    </w:p>
    <w:p w:rsidR="00BE5F59" w:rsidRPr="00691867" w:rsidRDefault="00BE5F59" w:rsidP="00BE5F59">
      <w:pPr>
        <w:rPr>
          <w:b/>
          <w:sz w:val="22"/>
          <w:szCs w:val="22"/>
        </w:rPr>
      </w:pPr>
      <w:r w:rsidRPr="00691867">
        <w:rPr>
          <w:b/>
          <w:sz w:val="22"/>
          <w:szCs w:val="22"/>
        </w:rPr>
        <w:t>Queensland</w:t>
      </w:r>
    </w:p>
    <w:p w:rsidR="00BE5F59" w:rsidRPr="00691867" w:rsidRDefault="00BE5F59" w:rsidP="00BE5F59">
      <w:pPr>
        <w:rPr>
          <w:sz w:val="22"/>
          <w:szCs w:val="22"/>
        </w:rPr>
      </w:pPr>
      <w:r w:rsidRPr="00691867">
        <w:rPr>
          <w:sz w:val="22"/>
          <w:szCs w:val="22"/>
        </w:rPr>
        <w:t>Contact the Commission for Children and Young People and Child Guardian about the “Blue Card” system.</w:t>
      </w:r>
    </w:p>
    <w:p w:rsidR="003C698C" w:rsidRPr="00F44F59" w:rsidRDefault="00BE5F59" w:rsidP="00BE5F59">
      <w:r w:rsidRPr="00691867">
        <w:rPr>
          <w:sz w:val="22"/>
          <w:szCs w:val="22"/>
        </w:rPr>
        <w:t xml:space="preserve">Website: </w:t>
      </w:r>
      <w:hyperlink r:id="rId8" w:history="1">
        <w:proofErr w:type="spellStart"/>
        <w:r w:rsidRPr="00691867">
          <w:rPr>
            <w:rStyle w:val="Hyperlink"/>
            <w:sz w:val="22"/>
            <w:szCs w:val="22"/>
          </w:rPr>
          <w:t>www.ccypcg.qld.gov.au</w:t>
        </w:r>
        <w:proofErr w:type="spellEnd"/>
      </w:hyperlink>
    </w:p>
    <w:p w:rsidR="00BE5F59" w:rsidRPr="00691867" w:rsidRDefault="003C698C" w:rsidP="00BE5F5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$78.65</w:t>
      </w:r>
      <w:r w:rsidR="00EC756B">
        <w:rPr>
          <w:rFonts w:cs="Arial"/>
          <w:sz w:val="22"/>
          <w:szCs w:val="22"/>
        </w:rPr>
        <w:t xml:space="preserve"> for 3 years</w:t>
      </w:r>
    </w:p>
    <w:p w:rsidR="00BE5F59" w:rsidRPr="00691867" w:rsidRDefault="00BE5F59" w:rsidP="00BE5F59">
      <w:pPr>
        <w:rPr>
          <w:rFonts w:cs="Arial"/>
          <w:sz w:val="22"/>
          <w:szCs w:val="22"/>
        </w:rPr>
      </w:pPr>
      <w:r w:rsidRPr="00691867">
        <w:rPr>
          <w:rFonts w:cs="Arial"/>
          <w:sz w:val="22"/>
          <w:szCs w:val="22"/>
        </w:rPr>
        <w:t>Phone: 1800 113 611</w:t>
      </w:r>
    </w:p>
    <w:p w:rsidR="00BE5F59" w:rsidRDefault="00BE5F59" w:rsidP="0020017A">
      <w:pPr>
        <w:rPr>
          <w:rFonts w:cs="Arial"/>
          <w:sz w:val="22"/>
          <w:szCs w:val="20"/>
        </w:rPr>
      </w:pPr>
    </w:p>
    <w:p w:rsidR="00D63AA4" w:rsidRPr="0020017A" w:rsidRDefault="00D63AA4" w:rsidP="00D63AA4">
      <w:pPr>
        <w:rPr>
          <w:rFonts w:cs="Arial"/>
          <w:b/>
          <w:color w:val="000000"/>
          <w:sz w:val="22"/>
          <w:szCs w:val="20"/>
        </w:rPr>
      </w:pPr>
      <w:r w:rsidRPr="0020017A">
        <w:rPr>
          <w:rFonts w:cs="Arial"/>
          <w:b/>
          <w:color w:val="000000"/>
          <w:sz w:val="22"/>
          <w:szCs w:val="20"/>
        </w:rPr>
        <w:t>South Australia</w:t>
      </w:r>
    </w:p>
    <w:p w:rsidR="00D63AA4" w:rsidRPr="0020017A" w:rsidRDefault="00D63AA4" w:rsidP="00D63AA4">
      <w:pPr>
        <w:rPr>
          <w:rFonts w:cs="Arial"/>
          <w:color w:val="000000"/>
          <w:sz w:val="22"/>
          <w:szCs w:val="22"/>
        </w:rPr>
      </w:pPr>
      <w:r w:rsidRPr="0020017A">
        <w:rPr>
          <w:rFonts w:cs="Arial"/>
          <w:color w:val="000000"/>
          <w:sz w:val="22"/>
          <w:szCs w:val="22"/>
        </w:rPr>
        <w:t>Contact the Department for Education and Child Development</w:t>
      </w:r>
    </w:p>
    <w:p w:rsidR="00993723" w:rsidRDefault="00D63AA4" w:rsidP="00D63AA4">
      <w:r w:rsidRPr="0020017A">
        <w:rPr>
          <w:rFonts w:cs="Arial"/>
          <w:color w:val="000000"/>
          <w:sz w:val="22"/>
          <w:szCs w:val="22"/>
        </w:rPr>
        <w:t xml:space="preserve">Website: </w:t>
      </w:r>
      <w:hyperlink r:id="rId9" w:history="1">
        <w:proofErr w:type="spellStart"/>
        <w:r w:rsidR="00D01466">
          <w:rPr>
            <w:rStyle w:val="Hyperlink"/>
            <w:sz w:val="22"/>
            <w:szCs w:val="22"/>
          </w:rPr>
          <w:t>www.families.sa.gov.au/childsafe</w:t>
        </w:r>
        <w:proofErr w:type="spellEnd"/>
      </w:hyperlink>
      <w:r w:rsidR="00EC756B">
        <w:t xml:space="preserve"> - link doesn’t work</w:t>
      </w:r>
    </w:p>
    <w:p w:rsidR="00993723" w:rsidRDefault="00993723" w:rsidP="00D63AA4">
      <w:r>
        <w:t>National Police Check</w:t>
      </w:r>
    </w:p>
    <w:p w:rsidR="00993723" w:rsidRDefault="00993723" w:rsidP="00D63AA4">
      <w:r w:rsidRPr="00993723">
        <w:t>https://www.police.sa.gov.au/services-and-events/apply-for-a-police-record-check</w:t>
      </w:r>
    </w:p>
    <w:p w:rsidR="00D63AA4" w:rsidRPr="00993723" w:rsidRDefault="00993723" w:rsidP="00D63AA4">
      <w:r>
        <w:t>$58 ($41 Concession)</w:t>
      </w:r>
    </w:p>
    <w:p w:rsidR="00D63AA4" w:rsidRPr="0020017A" w:rsidRDefault="00D63AA4" w:rsidP="00D63AA4">
      <w:pPr>
        <w:rPr>
          <w:rFonts w:cs="Arial"/>
          <w:color w:val="000000"/>
          <w:sz w:val="22"/>
          <w:szCs w:val="22"/>
        </w:rPr>
      </w:pPr>
      <w:r w:rsidRPr="0020017A">
        <w:rPr>
          <w:rFonts w:cs="Arial"/>
          <w:color w:val="000000"/>
          <w:sz w:val="22"/>
          <w:szCs w:val="22"/>
        </w:rPr>
        <w:t xml:space="preserve">Phone: </w:t>
      </w:r>
      <w:r w:rsidR="00D01466">
        <w:rPr>
          <w:sz w:val="22"/>
          <w:szCs w:val="22"/>
        </w:rPr>
        <w:t xml:space="preserve">08 </w:t>
      </w:r>
      <w:r w:rsidR="00D01466" w:rsidRPr="00D01466">
        <w:rPr>
          <w:color w:val="000000"/>
          <w:sz w:val="22"/>
          <w:szCs w:val="22"/>
        </w:rPr>
        <w:t>8463 6468.</w:t>
      </w:r>
    </w:p>
    <w:p w:rsidR="00D63AA4" w:rsidRDefault="00D63AA4" w:rsidP="0020017A">
      <w:pPr>
        <w:rPr>
          <w:rFonts w:cs="Arial"/>
          <w:sz w:val="22"/>
          <w:szCs w:val="20"/>
        </w:rPr>
      </w:pPr>
    </w:p>
    <w:p w:rsidR="00D63AA4" w:rsidRPr="00691867" w:rsidRDefault="00D63AA4" w:rsidP="00D63AA4">
      <w:pPr>
        <w:rPr>
          <w:b/>
          <w:sz w:val="22"/>
        </w:rPr>
      </w:pPr>
      <w:r w:rsidRPr="00691867">
        <w:rPr>
          <w:b/>
          <w:sz w:val="22"/>
        </w:rPr>
        <w:t>Victoria</w:t>
      </w:r>
    </w:p>
    <w:p w:rsidR="00D63AA4" w:rsidRPr="0020017A" w:rsidRDefault="00D63AA4" w:rsidP="00D63AA4">
      <w:pPr>
        <w:rPr>
          <w:sz w:val="22"/>
          <w:szCs w:val="22"/>
        </w:rPr>
      </w:pPr>
      <w:r w:rsidRPr="0020017A">
        <w:rPr>
          <w:sz w:val="22"/>
          <w:szCs w:val="22"/>
        </w:rPr>
        <w:t>Co</w:t>
      </w:r>
      <w:r w:rsidR="0026615D">
        <w:rPr>
          <w:sz w:val="22"/>
          <w:szCs w:val="22"/>
        </w:rPr>
        <w:t>ntact the Department of Justice</w:t>
      </w:r>
    </w:p>
    <w:p w:rsidR="00993723" w:rsidRDefault="00D63AA4" w:rsidP="00D63AA4">
      <w:r w:rsidRPr="0020017A">
        <w:rPr>
          <w:sz w:val="22"/>
          <w:szCs w:val="22"/>
        </w:rPr>
        <w:t xml:space="preserve">Website: </w:t>
      </w:r>
      <w:hyperlink r:id="rId10" w:history="1">
        <w:proofErr w:type="spellStart"/>
        <w:r w:rsidRPr="0020017A">
          <w:rPr>
            <w:rStyle w:val="Hyperlink"/>
            <w:sz w:val="22"/>
            <w:szCs w:val="22"/>
          </w:rPr>
          <w:t>www.justice.vic.gov.au/workingwithchildren</w:t>
        </w:r>
        <w:proofErr w:type="spellEnd"/>
      </w:hyperlink>
    </w:p>
    <w:p w:rsidR="00D63AA4" w:rsidRPr="0020017A" w:rsidRDefault="00993723" w:rsidP="00D63AA4">
      <w:pPr>
        <w:rPr>
          <w:sz w:val="22"/>
          <w:szCs w:val="22"/>
        </w:rPr>
      </w:pPr>
      <w:r>
        <w:t>$105.90 for 5 years</w:t>
      </w:r>
    </w:p>
    <w:p w:rsidR="00D63AA4" w:rsidRPr="0020017A" w:rsidRDefault="00D63AA4" w:rsidP="00D63AA4">
      <w:pPr>
        <w:rPr>
          <w:sz w:val="22"/>
          <w:szCs w:val="22"/>
        </w:rPr>
      </w:pPr>
      <w:r w:rsidRPr="0020017A">
        <w:rPr>
          <w:sz w:val="22"/>
          <w:szCs w:val="22"/>
        </w:rPr>
        <w:t>Phone: 1300 652 879</w:t>
      </w:r>
    </w:p>
    <w:p w:rsidR="00D63AA4" w:rsidRDefault="00D63AA4" w:rsidP="0020017A">
      <w:pPr>
        <w:rPr>
          <w:rFonts w:cs="Arial"/>
          <w:sz w:val="22"/>
          <w:szCs w:val="20"/>
        </w:rPr>
      </w:pPr>
    </w:p>
    <w:p w:rsidR="00E91665" w:rsidRDefault="00E91665" w:rsidP="00D63AA4">
      <w:pPr>
        <w:rPr>
          <w:b/>
          <w:sz w:val="22"/>
          <w:szCs w:val="22"/>
        </w:rPr>
      </w:pPr>
    </w:p>
    <w:p w:rsidR="00D63AA4" w:rsidRPr="00691867" w:rsidRDefault="00D63AA4" w:rsidP="00D63AA4">
      <w:pPr>
        <w:rPr>
          <w:b/>
          <w:sz w:val="22"/>
          <w:szCs w:val="22"/>
        </w:rPr>
      </w:pPr>
      <w:r w:rsidRPr="00691867">
        <w:rPr>
          <w:b/>
          <w:sz w:val="22"/>
          <w:szCs w:val="22"/>
        </w:rPr>
        <w:t>Western Australia</w:t>
      </w:r>
    </w:p>
    <w:p w:rsidR="00D63AA4" w:rsidRPr="00691867" w:rsidRDefault="00D63AA4" w:rsidP="00D63AA4">
      <w:pPr>
        <w:rPr>
          <w:rFonts w:cs="Arial"/>
          <w:sz w:val="22"/>
          <w:szCs w:val="22"/>
        </w:rPr>
      </w:pPr>
      <w:r w:rsidRPr="00691867">
        <w:rPr>
          <w:rFonts w:cs="Arial"/>
          <w:sz w:val="22"/>
          <w:szCs w:val="22"/>
        </w:rPr>
        <w:t>Contact the Departme</w:t>
      </w:r>
      <w:r w:rsidR="0026615D">
        <w:rPr>
          <w:rFonts w:cs="Arial"/>
          <w:sz w:val="22"/>
          <w:szCs w:val="22"/>
        </w:rPr>
        <w:t>nt for Child Protection</w:t>
      </w:r>
    </w:p>
    <w:p w:rsidR="00D63AA4" w:rsidRPr="00D63AA4" w:rsidRDefault="00D63AA4" w:rsidP="00D63AA4">
      <w:pPr>
        <w:rPr>
          <w:sz w:val="22"/>
          <w:szCs w:val="22"/>
        </w:rPr>
      </w:pPr>
      <w:r w:rsidRPr="00691867">
        <w:rPr>
          <w:sz w:val="22"/>
          <w:szCs w:val="22"/>
        </w:rPr>
        <w:t xml:space="preserve">Website: </w:t>
      </w:r>
      <w:hyperlink r:id="rId11" w:history="1">
        <w:r w:rsidRPr="00691867">
          <w:rPr>
            <w:rStyle w:val="Hyperlink"/>
            <w:sz w:val="22"/>
            <w:szCs w:val="22"/>
          </w:rPr>
          <w:t>www.checkwwc.wa.gov.au</w:t>
        </w:r>
      </w:hyperlink>
    </w:p>
    <w:p w:rsidR="00F44F59" w:rsidRDefault="00D63AA4" w:rsidP="0020017A">
      <w:pPr>
        <w:rPr>
          <w:sz w:val="22"/>
          <w:szCs w:val="22"/>
        </w:rPr>
      </w:pPr>
      <w:r w:rsidRPr="00691867">
        <w:rPr>
          <w:sz w:val="22"/>
          <w:szCs w:val="22"/>
        </w:rPr>
        <w:t>Phone</w:t>
      </w:r>
      <w:r>
        <w:rPr>
          <w:sz w:val="22"/>
          <w:szCs w:val="22"/>
        </w:rPr>
        <w:t xml:space="preserve">: </w:t>
      </w:r>
      <w:r w:rsidRPr="00691867">
        <w:rPr>
          <w:sz w:val="22"/>
          <w:szCs w:val="22"/>
        </w:rPr>
        <w:t>1800 883 979</w:t>
      </w:r>
    </w:p>
    <w:p w:rsidR="007F0946" w:rsidRDefault="007F0946" w:rsidP="007F0946">
      <w:pPr>
        <w:pStyle w:val="NormalWeb"/>
      </w:pPr>
    </w:p>
    <w:p w:rsidR="001417D8" w:rsidRDefault="001417D8" w:rsidP="007F0946">
      <w:pPr>
        <w:pStyle w:val="NormalWeb"/>
      </w:pPr>
    </w:p>
    <w:p w:rsidR="001417D8" w:rsidRPr="001417D8" w:rsidRDefault="001417D8" w:rsidP="001417D8">
      <w:pPr>
        <w:rPr>
          <w:b/>
          <w:sz w:val="28"/>
          <w:szCs w:val="28"/>
        </w:rPr>
      </w:pPr>
      <w:r w:rsidRPr="007B354F">
        <w:rPr>
          <w:b/>
          <w:sz w:val="28"/>
          <w:szCs w:val="28"/>
        </w:rPr>
        <w:t>Working with Children Checks</w:t>
      </w:r>
    </w:p>
    <w:p w:rsidR="00F44F59" w:rsidRPr="00F44F59" w:rsidRDefault="00D542B7" w:rsidP="001417D8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Helvetica"/>
          <w:color w:val="333333"/>
          <w:sz w:val="20"/>
          <w:szCs w:val="20"/>
          <w:lang w:eastAsia="en-AU"/>
        </w:rPr>
      </w:pPr>
      <w:hyperlink r:id="rId12" w:history="1">
        <w:proofErr w:type="gramStart"/>
        <w:r w:rsidR="001417D8" w:rsidRPr="005C16F6">
          <w:rPr>
            <w:rFonts w:ascii="Verdana" w:hAnsi="Verdana" w:cs="Helvetica"/>
            <w:color w:val="428BCA"/>
            <w:sz w:val="20"/>
            <w:szCs w:val="20"/>
            <w:lang w:eastAsia="en-AU"/>
          </w:rPr>
          <w:t>working</w:t>
        </w:r>
        <w:proofErr w:type="gramEnd"/>
        <w:r w:rsidR="001417D8" w:rsidRPr="005C16F6">
          <w:rPr>
            <w:rFonts w:ascii="Verdana" w:hAnsi="Verdana" w:cs="Helvetica"/>
            <w:color w:val="428BCA"/>
            <w:sz w:val="20"/>
            <w:szCs w:val="20"/>
            <w:lang w:eastAsia="en-AU"/>
          </w:rPr>
          <w:t xml:space="preserve"> with children</w:t>
        </w:r>
        <w:r w:rsidR="001417D8" w:rsidRPr="005C16F6">
          <w:rPr>
            <w:rFonts w:ascii="Verdana" w:hAnsi="Verdana" w:cs="Helvetica"/>
            <w:i/>
            <w:iCs/>
            <w:color w:val="428BCA"/>
            <w:sz w:val="20"/>
            <w:szCs w:val="20"/>
            <w:lang w:eastAsia="en-AU"/>
          </w:rPr>
          <w:t> </w:t>
        </w:r>
        <w:r w:rsidR="001417D8" w:rsidRPr="005C16F6">
          <w:rPr>
            <w:rFonts w:ascii="Verdana" w:hAnsi="Verdana" w:cs="Helvetica"/>
            <w:color w:val="428BCA"/>
            <w:sz w:val="20"/>
            <w:szCs w:val="20"/>
            <w:lang w:eastAsia="en-AU"/>
          </w:rPr>
          <w:t>check - NSW</w:t>
        </w:r>
      </w:hyperlink>
    </w:p>
    <w:p w:rsidR="001417D8" w:rsidRPr="005C16F6" w:rsidRDefault="001417D8" w:rsidP="001417D8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Helvetica"/>
          <w:color w:val="333333"/>
          <w:sz w:val="20"/>
          <w:szCs w:val="20"/>
          <w:lang w:eastAsia="en-AU"/>
        </w:rPr>
      </w:pPr>
    </w:p>
    <w:p w:rsidR="00F44F59" w:rsidRPr="00F44F59" w:rsidRDefault="00D542B7" w:rsidP="001417D8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Helvetica"/>
          <w:color w:val="333333"/>
          <w:sz w:val="20"/>
          <w:szCs w:val="20"/>
          <w:lang w:eastAsia="en-AU"/>
        </w:rPr>
      </w:pPr>
      <w:hyperlink r:id="rId13" w:history="1">
        <w:proofErr w:type="gramStart"/>
        <w:r w:rsidR="001417D8" w:rsidRPr="005C16F6">
          <w:rPr>
            <w:rFonts w:ascii="Verdana" w:hAnsi="Verdana" w:cs="Helvetica"/>
            <w:color w:val="428BCA"/>
            <w:sz w:val="20"/>
            <w:szCs w:val="20"/>
            <w:lang w:eastAsia="en-AU"/>
          </w:rPr>
          <w:t>working</w:t>
        </w:r>
        <w:proofErr w:type="gramEnd"/>
        <w:r w:rsidR="001417D8" w:rsidRPr="005C16F6">
          <w:rPr>
            <w:rFonts w:ascii="Verdana" w:hAnsi="Verdana" w:cs="Helvetica"/>
            <w:color w:val="428BCA"/>
            <w:sz w:val="20"/>
            <w:szCs w:val="20"/>
            <w:lang w:eastAsia="en-AU"/>
          </w:rPr>
          <w:t xml:space="preserve"> with children check - ACT</w:t>
        </w:r>
      </w:hyperlink>
    </w:p>
    <w:p w:rsidR="001417D8" w:rsidRPr="005C16F6" w:rsidRDefault="001417D8" w:rsidP="001417D8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Helvetica"/>
          <w:color w:val="333333"/>
          <w:sz w:val="20"/>
          <w:szCs w:val="20"/>
          <w:lang w:eastAsia="en-AU"/>
        </w:rPr>
      </w:pPr>
    </w:p>
    <w:p w:rsidR="00F44F59" w:rsidRPr="00F44F59" w:rsidRDefault="00D542B7" w:rsidP="001417D8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Helvetica"/>
          <w:color w:val="333333"/>
          <w:sz w:val="20"/>
          <w:szCs w:val="20"/>
          <w:lang w:eastAsia="en-AU"/>
        </w:rPr>
      </w:pPr>
      <w:hyperlink r:id="rId14" w:history="1">
        <w:proofErr w:type="gramStart"/>
        <w:r w:rsidR="001417D8" w:rsidRPr="005C16F6">
          <w:rPr>
            <w:rFonts w:ascii="Verdana" w:hAnsi="Verdana" w:cs="Helvetica"/>
            <w:color w:val="428BCA"/>
            <w:sz w:val="20"/>
            <w:szCs w:val="20"/>
            <w:lang w:eastAsia="en-AU"/>
          </w:rPr>
          <w:t>working</w:t>
        </w:r>
        <w:proofErr w:type="gramEnd"/>
        <w:r w:rsidR="001417D8" w:rsidRPr="005C16F6">
          <w:rPr>
            <w:rFonts w:ascii="Verdana" w:hAnsi="Verdana" w:cs="Helvetica"/>
            <w:color w:val="428BCA"/>
            <w:sz w:val="20"/>
            <w:szCs w:val="20"/>
            <w:lang w:eastAsia="en-AU"/>
          </w:rPr>
          <w:t xml:space="preserve"> with children check - QLD</w:t>
        </w:r>
      </w:hyperlink>
    </w:p>
    <w:p w:rsidR="001417D8" w:rsidRPr="005C16F6" w:rsidRDefault="001417D8" w:rsidP="001417D8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Helvetica"/>
          <w:color w:val="333333"/>
          <w:sz w:val="20"/>
          <w:szCs w:val="20"/>
          <w:lang w:eastAsia="en-AU"/>
        </w:rPr>
      </w:pPr>
    </w:p>
    <w:p w:rsidR="00F44F59" w:rsidRPr="00F44F59" w:rsidRDefault="00D542B7" w:rsidP="001417D8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Helvetica"/>
          <w:color w:val="333333"/>
          <w:sz w:val="20"/>
          <w:szCs w:val="20"/>
          <w:lang w:eastAsia="en-AU"/>
        </w:rPr>
      </w:pPr>
      <w:hyperlink r:id="rId15" w:history="1">
        <w:proofErr w:type="gramStart"/>
        <w:r w:rsidR="001417D8" w:rsidRPr="005C16F6">
          <w:rPr>
            <w:rFonts w:ascii="Verdana" w:hAnsi="Verdana" w:cs="Helvetica"/>
            <w:color w:val="428BCA"/>
            <w:sz w:val="20"/>
            <w:szCs w:val="20"/>
            <w:lang w:eastAsia="en-AU"/>
          </w:rPr>
          <w:t>working</w:t>
        </w:r>
        <w:proofErr w:type="gramEnd"/>
        <w:r w:rsidR="001417D8" w:rsidRPr="005C16F6">
          <w:rPr>
            <w:rFonts w:ascii="Verdana" w:hAnsi="Verdana" w:cs="Helvetica"/>
            <w:color w:val="428BCA"/>
            <w:sz w:val="20"/>
            <w:szCs w:val="20"/>
            <w:lang w:eastAsia="en-AU"/>
          </w:rPr>
          <w:t xml:space="preserve"> with children check - NT</w:t>
        </w:r>
      </w:hyperlink>
    </w:p>
    <w:p w:rsidR="001417D8" w:rsidRPr="005C16F6" w:rsidRDefault="001417D8" w:rsidP="001417D8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Helvetica"/>
          <w:color w:val="333333"/>
          <w:sz w:val="20"/>
          <w:szCs w:val="20"/>
          <w:lang w:eastAsia="en-AU"/>
        </w:rPr>
      </w:pPr>
    </w:p>
    <w:p w:rsidR="00F44F59" w:rsidRPr="00F44F59" w:rsidRDefault="00D542B7" w:rsidP="001417D8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Helvetica"/>
          <w:color w:val="333333"/>
          <w:sz w:val="20"/>
          <w:szCs w:val="20"/>
          <w:lang w:eastAsia="en-AU"/>
        </w:rPr>
      </w:pPr>
      <w:hyperlink r:id="rId16" w:history="1">
        <w:proofErr w:type="gramStart"/>
        <w:r w:rsidR="001417D8" w:rsidRPr="005C16F6">
          <w:rPr>
            <w:rFonts w:ascii="Verdana" w:hAnsi="Verdana" w:cs="Helvetica"/>
            <w:color w:val="428BCA"/>
            <w:sz w:val="20"/>
            <w:szCs w:val="20"/>
            <w:lang w:eastAsia="en-AU"/>
          </w:rPr>
          <w:t>working</w:t>
        </w:r>
        <w:proofErr w:type="gramEnd"/>
        <w:r w:rsidR="001417D8" w:rsidRPr="005C16F6">
          <w:rPr>
            <w:rFonts w:ascii="Verdana" w:hAnsi="Verdana" w:cs="Helvetica"/>
            <w:color w:val="428BCA"/>
            <w:sz w:val="20"/>
            <w:szCs w:val="20"/>
            <w:lang w:eastAsia="en-AU"/>
          </w:rPr>
          <w:t xml:space="preserve"> with children check - WA</w:t>
        </w:r>
      </w:hyperlink>
    </w:p>
    <w:p w:rsidR="001417D8" w:rsidRPr="005C16F6" w:rsidRDefault="001417D8" w:rsidP="001417D8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Helvetica"/>
          <w:color w:val="333333"/>
          <w:sz w:val="20"/>
          <w:szCs w:val="20"/>
          <w:lang w:eastAsia="en-AU"/>
        </w:rPr>
      </w:pPr>
    </w:p>
    <w:p w:rsidR="00F44F59" w:rsidRPr="00F44F59" w:rsidRDefault="00D542B7" w:rsidP="001417D8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Helvetica"/>
          <w:color w:val="333333"/>
          <w:sz w:val="20"/>
          <w:szCs w:val="20"/>
          <w:lang w:eastAsia="en-AU"/>
        </w:rPr>
      </w:pPr>
      <w:hyperlink r:id="rId17" w:anchor="CRES" w:history="1">
        <w:proofErr w:type="gramStart"/>
        <w:r w:rsidR="001417D8" w:rsidRPr="005C16F6">
          <w:rPr>
            <w:rFonts w:ascii="Verdana" w:hAnsi="Verdana" w:cs="Helvetica"/>
            <w:color w:val="428BCA"/>
            <w:sz w:val="20"/>
            <w:szCs w:val="20"/>
            <w:lang w:eastAsia="en-AU"/>
          </w:rPr>
          <w:t>working</w:t>
        </w:r>
        <w:proofErr w:type="gramEnd"/>
        <w:r w:rsidR="001417D8" w:rsidRPr="005C16F6">
          <w:rPr>
            <w:rFonts w:ascii="Verdana" w:hAnsi="Verdana" w:cs="Helvetica"/>
            <w:color w:val="428BCA"/>
            <w:sz w:val="20"/>
            <w:szCs w:val="20"/>
            <w:lang w:eastAsia="en-AU"/>
          </w:rPr>
          <w:t xml:space="preserve"> with children check - SA</w:t>
        </w:r>
      </w:hyperlink>
    </w:p>
    <w:p w:rsidR="001417D8" w:rsidRPr="005C16F6" w:rsidRDefault="001417D8" w:rsidP="001417D8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Helvetica"/>
          <w:color w:val="333333"/>
          <w:sz w:val="20"/>
          <w:szCs w:val="20"/>
          <w:lang w:eastAsia="en-AU"/>
        </w:rPr>
      </w:pPr>
    </w:p>
    <w:p w:rsidR="00F44F59" w:rsidRDefault="00D542B7" w:rsidP="00F44F59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Helvetica"/>
          <w:color w:val="333333"/>
          <w:sz w:val="20"/>
          <w:szCs w:val="20"/>
          <w:lang w:eastAsia="en-AU"/>
        </w:rPr>
      </w:pPr>
      <w:hyperlink r:id="rId18" w:history="1">
        <w:proofErr w:type="gramStart"/>
        <w:r w:rsidR="001417D8" w:rsidRPr="005C16F6">
          <w:rPr>
            <w:rFonts w:ascii="Verdana" w:hAnsi="Verdana" w:cs="Helvetica"/>
            <w:color w:val="428BCA"/>
            <w:sz w:val="20"/>
            <w:szCs w:val="20"/>
            <w:lang w:eastAsia="en-AU"/>
          </w:rPr>
          <w:t>working</w:t>
        </w:r>
        <w:proofErr w:type="gramEnd"/>
        <w:r w:rsidR="001417D8" w:rsidRPr="005C16F6">
          <w:rPr>
            <w:rFonts w:ascii="Verdana" w:hAnsi="Verdana" w:cs="Helvetica"/>
            <w:color w:val="428BCA"/>
            <w:sz w:val="20"/>
            <w:szCs w:val="20"/>
            <w:lang w:eastAsia="en-AU"/>
          </w:rPr>
          <w:t xml:space="preserve"> with children</w:t>
        </w:r>
        <w:r w:rsidR="001417D8" w:rsidRPr="005C16F6">
          <w:rPr>
            <w:rFonts w:ascii="Verdana" w:hAnsi="Verdana" w:cs="Helvetica"/>
            <w:i/>
            <w:iCs/>
            <w:color w:val="428BCA"/>
            <w:sz w:val="20"/>
            <w:szCs w:val="20"/>
            <w:lang w:eastAsia="en-AU"/>
          </w:rPr>
          <w:t> </w:t>
        </w:r>
        <w:r w:rsidR="001417D8" w:rsidRPr="005C16F6">
          <w:rPr>
            <w:rFonts w:ascii="Verdana" w:hAnsi="Verdana" w:cs="Helvetica"/>
            <w:color w:val="428BCA"/>
            <w:sz w:val="20"/>
            <w:szCs w:val="20"/>
            <w:lang w:eastAsia="en-AU"/>
          </w:rPr>
          <w:t>check - TAS</w:t>
        </w:r>
      </w:hyperlink>
    </w:p>
    <w:p w:rsidR="001417D8" w:rsidRPr="00F44F59" w:rsidRDefault="001417D8" w:rsidP="00F44F59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Helvetica"/>
          <w:color w:val="333333"/>
          <w:sz w:val="20"/>
          <w:szCs w:val="20"/>
          <w:lang w:eastAsia="en-AU"/>
        </w:rPr>
      </w:pPr>
    </w:p>
    <w:p w:rsidR="001417D8" w:rsidRPr="005C16F6" w:rsidRDefault="00D542B7" w:rsidP="001417D8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 w:cs="Helvetica"/>
          <w:color w:val="333333"/>
          <w:sz w:val="20"/>
          <w:szCs w:val="20"/>
          <w:lang w:eastAsia="en-AU"/>
        </w:rPr>
      </w:pPr>
      <w:hyperlink r:id="rId19" w:history="1">
        <w:proofErr w:type="gramStart"/>
        <w:r w:rsidR="001417D8" w:rsidRPr="005C16F6">
          <w:rPr>
            <w:rFonts w:ascii="Verdana" w:hAnsi="Verdana" w:cs="Helvetica"/>
            <w:color w:val="428BCA"/>
            <w:sz w:val="20"/>
            <w:szCs w:val="20"/>
            <w:lang w:eastAsia="en-AU"/>
          </w:rPr>
          <w:t>working</w:t>
        </w:r>
        <w:proofErr w:type="gramEnd"/>
        <w:r w:rsidR="001417D8" w:rsidRPr="005C16F6">
          <w:rPr>
            <w:rFonts w:ascii="Verdana" w:hAnsi="Verdana" w:cs="Helvetica"/>
            <w:color w:val="428BCA"/>
            <w:sz w:val="20"/>
            <w:szCs w:val="20"/>
            <w:lang w:eastAsia="en-AU"/>
          </w:rPr>
          <w:t xml:space="preserve"> with children check - VIC</w:t>
        </w:r>
      </w:hyperlink>
    </w:p>
    <w:p w:rsidR="001417D8" w:rsidRDefault="001417D8" w:rsidP="007F0946">
      <w:pPr>
        <w:pStyle w:val="NormalWeb"/>
      </w:pPr>
      <w:bookmarkStart w:id="0" w:name="_GoBack"/>
      <w:bookmarkEnd w:id="0"/>
    </w:p>
    <w:sectPr w:rsidR="001417D8" w:rsidSect="00BE5F59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750C"/>
    <w:multiLevelType w:val="hybridMultilevel"/>
    <w:tmpl w:val="22C8CD46"/>
    <w:name w:val="AGSCorp2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D75414"/>
    <w:multiLevelType w:val="multilevel"/>
    <w:tmpl w:val="9F5C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A5120"/>
    <w:multiLevelType w:val="hybridMultilevel"/>
    <w:tmpl w:val="A22600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1702B1"/>
    <w:multiLevelType w:val="hybridMultilevel"/>
    <w:tmpl w:val="EAF43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01737"/>
    <w:multiLevelType w:val="hybridMultilevel"/>
    <w:tmpl w:val="83FE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docVars>
    <w:docVar w:name="currentname" w:val="C:\Documents and Settings\turnbullr\Local Settings\Temporary Internet Files\Content.Outlook\20XK2L6R\Attachment_C3_-_Working_with_Children_Check_requirements.doc"/>
  </w:docVars>
  <w:rsids>
    <w:rsidRoot w:val="007F0946"/>
    <w:rsid w:val="000C1517"/>
    <w:rsid w:val="001417D8"/>
    <w:rsid w:val="0020017A"/>
    <w:rsid w:val="0026615D"/>
    <w:rsid w:val="003C698C"/>
    <w:rsid w:val="004D019E"/>
    <w:rsid w:val="005B1C47"/>
    <w:rsid w:val="00616A4E"/>
    <w:rsid w:val="007B22F0"/>
    <w:rsid w:val="007F0946"/>
    <w:rsid w:val="00993723"/>
    <w:rsid w:val="00A971DD"/>
    <w:rsid w:val="00BE5F59"/>
    <w:rsid w:val="00CB143F"/>
    <w:rsid w:val="00D01466"/>
    <w:rsid w:val="00D542B7"/>
    <w:rsid w:val="00D63AA4"/>
    <w:rsid w:val="00E23386"/>
    <w:rsid w:val="00E66C1A"/>
    <w:rsid w:val="00E91665"/>
    <w:rsid w:val="00EC756B"/>
    <w:rsid w:val="00F44F59"/>
  </w:rsids>
  <m:mathPr>
    <m:mathFont m:val="Century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946"/>
    <w:rPr>
      <w:rFonts w:ascii="Arial" w:eastAsia="Times New Roman" w:hAnsi="Arial" w:cs="Tahoma"/>
      <w:sz w:val="24"/>
      <w:szCs w:val="24"/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umberLevel1">
    <w:name w:val="Number Level 1"/>
    <w:basedOn w:val="Normal"/>
    <w:uiPriority w:val="99"/>
    <w:rsid w:val="007F0946"/>
    <w:pPr>
      <w:tabs>
        <w:tab w:val="num" w:pos="619"/>
      </w:tabs>
      <w:spacing w:before="140" w:after="140" w:line="280" w:lineRule="atLeast"/>
      <w:ind w:left="619" w:hanging="567"/>
      <w:outlineLvl w:val="0"/>
    </w:pPr>
    <w:rPr>
      <w:rFonts w:cs="Arial"/>
      <w:sz w:val="22"/>
      <w:szCs w:val="22"/>
      <w:lang w:val="en-AU" w:eastAsia="en-AU"/>
    </w:rPr>
  </w:style>
  <w:style w:type="character" w:styleId="Hyperlink">
    <w:name w:val="Hyperlink"/>
    <w:rsid w:val="007F0946"/>
    <w:rPr>
      <w:rFonts w:ascii="Arial" w:hAnsi="Arial" w:cs="Arial"/>
      <w:color w:val="0000FF"/>
      <w:u w:val="single" w:color="0000FF"/>
    </w:rPr>
  </w:style>
  <w:style w:type="character" w:customStyle="1" w:styleId="zDPFiledOnBehalfOf">
    <w:name w:val="zDP Filed On Behalf Of"/>
    <w:uiPriority w:val="99"/>
    <w:semiHidden/>
    <w:rsid w:val="007F0946"/>
  </w:style>
  <w:style w:type="paragraph" w:styleId="BodyText2">
    <w:name w:val="Body Text 2"/>
    <w:basedOn w:val="Normal"/>
    <w:link w:val="BodyText2Char"/>
    <w:uiPriority w:val="99"/>
    <w:rsid w:val="007F094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F0946"/>
    <w:rPr>
      <w:rFonts w:ascii="Arial" w:eastAsia="Times New Roman" w:hAnsi="Arial" w:cs="Tahoma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7F0946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F0946"/>
    <w:pPr>
      <w:ind w:left="720"/>
      <w:contextualSpacing/>
    </w:pPr>
    <w:rPr>
      <w:rFonts w:ascii="Calibri" w:hAnsi="Calibri" w:cs="Times New Roman"/>
      <w:sz w:val="22"/>
      <w:szCs w:val="22"/>
      <w:lang w:val="en-AU" w:eastAsia="en-AU"/>
    </w:rPr>
  </w:style>
  <w:style w:type="character" w:styleId="FollowedHyperlink">
    <w:name w:val="FollowedHyperlink"/>
    <w:uiPriority w:val="99"/>
    <w:semiHidden/>
    <w:unhideWhenUsed/>
    <w:rsid w:val="0020017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4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466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946"/>
    <w:rPr>
      <w:rFonts w:ascii="Arial" w:eastAsia="Times New Roman" w:hAnsi="Arial" w:cs="Tahom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evel1">
    <w:name w:val="Number Level 1"/>
    <w:basedOn w:val="Normal"/>
    <w:uiPriority w:val="99"/>
    <w:rsid w:val="007F0946"/>
    <w:pPr>
      <w:tabs>
        <w:tab w:val="num" w:pos="619"/>
      </w:tabs>
      <w:spacing w:before="140" w:after="140" w:line="280" w:lineRule="atLeast"/>
      <w:ind w:left="619" w:hanging="567"/>
      <w:outlineLvl w:val="0"/>
    </w:pPr>
    <w:rPr>
      <w:rFonts w:cs="Arial"/>
      <w:sz w:val="22"/>
      <w:szCs w:val="22"/>
      <w:lang w:val="en-AU" w:eastAsia="en-AU"/>
    </w:rPr>
  </w:style>
  <w:style w:type="character" w:styleId="Hyperlink">
    <w:name w:val="Hyperlink"/>
    <w:rsid w:val="007F0946"/>
    <w:rPr>
      <w:rFonts w:ascii="Arial" w:hAnsi="Arial" w:cs="Arial"/>
      <w:color w:val="0000FF"/>
      <w:u w:val="single" w:color="0000FF"/>
    </w:rPr>
  </w:style>
  <w:style w:type="character" w:customStyle="1" w:styleId="zDPFiledOnBehalfOf">
    <w:name w:val="zDP Filed On Behalf Of"/>
    <w:uiPriority w:val="99"/>
    <w:semiHidden/>
    <w:rsid w:val="007F0946"/>
  </w:style>
  <w:style w:type="paragraph" w:styleId="BodyText2">
    <w:name w:val="Body Text 2"/>
    <w:basedOn w:val="Normal"/>
    <w:link w:val="BodyText2Char"/>
    <w:uiPriority w:val="99"/>
    <w:rsid w:val="007F094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F0946"/>
    <w:rPr>
      <w:rFonts w:ascii="Arial" w:eastAsia="Times New Roman" w:hAnsi="Arial" w:cs="Tahoma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7F0946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F0946"/>
    <w:pPr>
      <w:ind w:left="720"/>
      <w:contextualSpacing/>
    </w:pPr>
    <w:rPr>
      <w:rFonts w:ascii="Calibri" w:hAnsi="Calibri" w:cs="Times New Roman"/>
      <w:sz w:val="22"/>
      <w:szCs w:val="22"/>
      <w:lang w:val="en-AU" w:eastAsia="en-AU"/>
    </w:rPr>
  </w:style>
  <w:style w:type="character" w:styleId="FollowedHyperlink">
    <w:name w:val="FollowedHyperlink"/>
    <w:uiPriority w:val="99"/>
    <w:semiHidden/>
    <w:unhideWhenUsed/>
    <w:rsid w:val="0020017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4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466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dcsi.sa.gov.au/pub/Default.aspx?tabid=281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23" Type="http://schemas.microsoft.com/office/2007/relationships/stylesWithEffects" Target="stylesWithEffects.xml"/><Relationship Id="rId10" Type="http://schemas.openxmlformats.org/officeDocument/2006/relationships/hyperlink" Target="http://www.justice.vic.gov.au/workingwithchildren" TargetMode="External"/><Relationship Id="rId11" Type="http://schemas.openxmlformats.org/officeDocument/2006/relationships/hyperlink" Target="http://www.checkwwc.wa.gov.au" TargetMode="External"/><Relationship Id="rId12" Type="http://schemas.openxmlformats.org/officeDocument/2006/relationships/hyperlink" Target="http://www.kidsguardian.nsw.gov.au/Working-with-children/working-with-children-check" TargetMode="External"/><Relationship Id="rId13" Type="http://schemas.openxmlformats.org/officeDocument/2006/relationships/hyperlink" Target="http://www.ors.act.gov.au/community/working_with_vulnerable_people_wwvp" TargetMode="External"/><Relationship Id="rId14" Type="http://schemas.openxmlformats.org/officeDocument/2006/relationships/hyperlink" Target="http://www.bluecard.qld.gov.au/" TargetMode="External"/><Relationship Id="rId15" Type="http://schemas.openxmlformats.org/officeDocument/2006/relationships/hyperlink" Target="http://www.workingwithchildren.nt.gov.au/forms.html" TargetMode="External"/><Relationship Id="rId16" Type="http://schemas.openxmlformats.org/officeDocument/2006/relationships/hyperlink" Target="http://www.checkwwc.wa.gov.au/checkwwc" TargetMode="External"/><Relationship Id="rId17" Type="http://schemas.openxmlformats.org/officeDocument/2006/relationships/hyperlink" Target="http://www.dcsi.sa.gov.au/services/screening/what-kind-of-screening-do-I-need" TargetMode="External"/><Relationship Id="rId18" Type="http://schemas.openxmlformats.org/officeDocument/2006/relationships/hyperlink" Target="http://www.justice.tas.gov.au/working_with_children" TargetMode="External"/><Relationship Id="rId19" Type="http://schemas.openxmlformats.org/officeDocument/2006/relationships/hyperlink" Target="http://www.workingwithchildren.vic.gov.au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laybytherules.net.au/legal-stuff/child-protection/child-protection-laws-explained/screening" TargetMode="External"/><Relationship Id="rId6" Type="http://schemas.openxmlformats.org/officeDocument/2006/relationships/hyperlink" Target="http://www.playbytherules.net" TargetMode="External"/><Relationship Id="rId7" Type="http://schemas.openxmlformats.org/officeDocument/2006/relationships/hyperlink" Target="http://www.kids.nsw.gov.au" TargetMode="External"/><Relationship Id="rId8" Type="http://schemas.openxmlformats.org/officeDocument/2006/relationships/hyperlink" Target="http://www.ccypcg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2562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3146</CharactersWithSpaces>
  <SharedDoc>false</SharedDoc>
  <HLinks>
    <vt:vector size="48" baseType="variant">
      <vt:variant>
        <vt:i4>2162722</vt:i4>
      </vt:variant>
      <vt:variant>
        <vt:i4>24</vt:i4>
      </vt:variant>
      <vt:variant>
        <vt:i4>0</vt:i4>
      </vt:variant>
      <vt:variant>
        <vt:i4>5</vt:i4>
      </vt:variant>
      <vt:variant>
        <vt:lpwstr>http://www.checkwwc.wa.gov.au/</vt:lpwstr>
      </vt:variant>
      <vt:variant>
        <vt:lpwstr/>
      </vt:variant>
      <vt:variant>
        <vt:i4>1441811</vt:i4>
      </vt:variant>
      <vt:variant>
        <vt:i4>21</vt:i4>
      </vt:variant>
      <vt:variant>
        <vt:i4>0</vt:i4>
      </vt:variant>
      <vt:variant>
        <vt:i4>5</vt:i4>
      </vt:variant>
      <vt:variant>
        <vt:lpwstr>http://www.justice.vic.gov.au/workingwithchildren</vt:lpwstr>
      </vt:variant>
      <vt:variant>
        <vt:lpwstr/>
      </vt:variant>
      <vt:variant>
        <vt:i4>4849665</vt:i4>
      </vt:variant>
      <vt:variant>
        <vt:i4>18</vt:i4>
      </vt:variant>
      <vt:variant>
        <vt:i4>0</vt:i4>
      </vt:variant>
      <vt:variant>
        <vt:i4>5</vt:i4>
      </vt:variant>
      <vt:variant>
        <vt:lpwstr>http://www.dcsi.sa.gov.au/pub/Default.aspx?tabid=281</vt:lpwstr>
      </vt:variant>
      <vt:variant>
        <vt:lpwstr/>
      </vt:variant>
      <vt:variant>
        <vt:i4>655425</vt:i4>
      </vt:variant>
      <vt:variant>
        <vt:i4>12</vt:i4>
      </vt:variant>
      <vt:variant>
        <vt:i4>0</vt:i4>
      </vt:variant>
      <vt:variant>
        <vt:i4>5</vt:i4>
      </vt:variant>
      <vt:variant>
        <vt:lpwstr>http://www.ccypcg.qld.gov.au/</vt:lpwstr>
      </vt:variant>
      <vt:variant>
        <vt:lpwstr/>
      </vt:variant>
      <vt:variant>
        <vt:i4>5046296</vt:i4>
      </vt:variant>
      <vt:variant>
        <vt:i4>9</vt:i4>
      </vt:variant>
      <vt:variant>
        <vt:i4>0</vt:i4>
      </vt:variant>
      <vt:variant>
        <vt:i4>5</vt:i4>
      </vt:variant>
      <vt:variant>
        <vt:lpwstr>http://www.workingwithchildren.nt.gov.au/</vt:lpwstr>
      </vt:variant>
      <vt:variant>
        <vt:lpwstr/>
      </vt:variant>
      <vt:variant>
        <vt:i4>6488099</vt:i4>
      </vt:variant>
      <vt:variant>
        <vt:i4>6</vt:i4>
      </vt:variant>
      <vt:variant>
        <vt:i4>0</vt:i4>
      </vt:variant>
      <vt:variant>
        <vt:i4>5</vt:i4>
      </vt:variant>
      <vt:variant>
        <vt:lpwstr>http://www.kids.nsw.gov.au/</vt:lpwstr>
      </vt:variant>
      <vt:variant>
        <vt:lpwstr/>
      </vt:variant>
      <vt:variant>
        <vt:i4>3997731</vt:i4>
      </vt:variant>
      <vt:variant>
        <vt:i4>3</vt:i4>
      </vt:variant>
      <vt:variant>
        <vt:i4>0</vt:i4>
      </vt:variant>
      <vt:variant>
        <vt:i4>5</vt:i4>
      </vt:variant>
      <vt:variant>
        <vt:lpwstr>http://www.playbytherules.net/</vt:lpwstr>
      </vt:variant>
      <vt:variant>
        <vt:lpwstr/>
      </vt:variant>
      <vt:variant>
        <vt:i4>2228337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http://www.playbytherules.net.au/legal-stuff/child-protection/child-protection-laws-explained/screening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Peter Jones</cp:lastModifiedBy>
  <cp:revision>3</cp:revision>
  <dcterms:created xsi:type="dcterms:W3CDTF">2015-05-20T23:02:00Z</dcterms:created>
  <dcterms:modified xsi:type="dcterms:W3CDTF">2015-05-28T03:48:00Z</dcterms:modified>
</cp:coreProperties>
</file>